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D21" w:rsidRPr="003C1D21" w:rsidRDefault="003C1D21" w:rsidP="003C1D21">
      <w:pPr>
        <w:shd w:val="clear" w:color="auto" w:fill="FFFFFF"/>
        <w:spacing w:after="150" w:line="240" w:lineRule="auto"/>
        <w:outlineLvl w:val="1"/>
        <w:rPr>
          <w:rFonts w:ascii="Helvetica" w:eastAsia="Times New Roman" w:hAnsi="Helvetica" w:cs="Helvetica"/>
          <w:color w:val="333333"/>
          <w:sz w:val="33"/>
          <w:szCs w:val="33"/>
          <w:lang w:eastAsia="en-AU"/>
        </w:rPr>
      </w:pPr>
      <w:r w:rsidRPr="003C1D21">
        <w:rPr>
          <w:rFonts w:ascii="Helvetica" w:eastAsia="Times New Roman" w:hAnsi="Helvetica" w:cs="Helvetica"/>
          <w:color w:val="333333"/>
          <w:sz w:val="33"/>
          <w:szCs w:val="33"/>
          <w:lang w:eastAsia="en-AU"/>
        </w:rPr>
        <w:t>Assignment 3</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A 2,500 word individually written essay</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Weighting 50%</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b/>
          <w:bCs/>
          <w:color w:val="333333"/>
          <w:sz w:val="21"/>
          <w:szCs w:val="21"/>
          <w:lang w:eastAsia="en-AU"/>
        </w:rPr>
        <w:t> </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b/>
          <w:bCs/>
          <w:color w:val="333333"/>
          <w:sz w:val="21"/>
          <w:szCs w:val="21"/>
          <w:lang w:eastAsia="en-AU"/>
        </w:rPr>
        <w:t>Due date before 11.59 24th June 2019 (AEST)</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 </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i/>
          <w:iCs/>
          <w:color w:val="333333"/>
          <w:sz w:val="21"/>
          <w:szCs w:val="21"/>
          <w:lang w:eastAsia="en-AU"/>
        </w:rPr>
        <w:t>Select a change management case and analyse this drawing on relevant change management literature and theories. </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 </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b/>
          <w:bCs/>
          <w:i/>
          <w:iCs/>
          <w:color w:val="333333"/>
          <w:sz w:val="21"/>
          <w:szCs w:val="21"/>
          <w:lang w:eastAsia="en-AU"/>
        </w:rPr>
        <w:t>Guidance notes</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 xml:space="preserve">The key aim of this exercise is to demonstrate your ability to appropriately link change management theory and concepts to a practical context.  You can do this through </w:t>
      </w:r>
      <w:proofErr w:type="spellStart"/>
      <w:r w:rsidRPr="003C1D21">
        <w:rPr>
          <w:rFonts w:ascii="Helvetica" w:eastAsia="Times New Roman" w:hAnsi="Helvetica" w:cs="Helvetica"/>
          <w:color w:val="333333"/>
          <w:sz w:val="21"/>
          <w:szCs w:val="21"/>
          <w:lang w:eastAsia="en-AU"/>
        </w:rPr>
        <w:t>analyzing</w:t>
      </w:r>
      <w:proofErr w:type="spellEnd"/>
      <w:r w:rsidRPr="003C1D21">
        <w:rPr>
          <w:rFonts w:ascii="Helvetica" w:eastAsia="Times New Roman" w:hAnsi="Helvetica" w:cs="Helvetica"/>
          <w:color w:val="333333"/>
          <w:sz w:val="21"/>
          <w:szCs w:val="21"/>
          <w:lang w:eastAsia="en-AU"/>
        </w:rPr>
        <w:t xml:space="preserve"> a change management process that has already taken place and write about how you would do this differently, or you may identify a change management scenario and outline how you would design a change management process around this.   </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 </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You can choose one of the cases that we have worked with in the subject or another case that you have found through your independent research or that you have experience of.  Where you draw on a case that is written and is in the literature you should make sure to reference it in your assignment.  You may also wish to submit a copy of it as an appendix if it is one that you believe the marker may not be familiar with it.  You can draw on a case that is from within your own organization and is not formally documented, but you will need to work hard to ensure that all of the relevant details and background appear in the assignment.  If you are in doubt about a case to use then feel free to pose a question in the Q&amp;A section on Moodle. </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 </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We will talk about case analysis during the subject and will have practiced this process in groups for assignment two.  From this you will see that case study analysis is not merely about summarizing a case. It should identify key issues and problems, outline and assess alternative courses of action, and draw appropriate conclusions. The case study analysis can be broken down into the following steps:</w:t>
      </w:r>
    </w:p>
    <w:p w:rsidR="003C1D21" w:rsidRPr="003C1D21" w:rsidRDefault="003C1D21" w:rsidP="003C1D21">
      <w:pPr>
        <w:numPr>
          <w:ilvl w:val="0"/>
          <w:numId w:val="1"/>
        </w:numPr>
        <w:shd w:val="clear" w:color="auto" w:fill="FFFFFF"/>
        <w:spacing w:before="100" w:beforeAutospacing="1" w:after="100" w:afterAutospacing="1" w:line="240" w:lineRule="auto"/>
        <w:ind w:left="600"/>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Identify the most important facts surrounding the case.</w:t>
      </w:r>
    </w:p>
    <w:p w:rsidR="003C1D21" w:rsidRPr="003C1D21" w:rsidRDefault="003C1D21" w:rsidP="003C1D21">
      <w:pPr>
        <w:numPr>
          <w:ilvl w:val="0"/>
          <w:numId w:val="1"/>
        </w:numPr>
        <w:shd w:val="clear" w:color="auto" w:fill="FFFFFF"/>
        <w:spacing w:before="100" w:beforeAutospacing="1" w:after="100" w:afterAutospacing="1" w:line="240" w:lineRule="auto"/>
        <w:ind w:left="600"/>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Identify the key issue or issues.</w:t>
      </w:r>
    </w:p>
    <w:p w:rsidR="003C1D21" w:rsidRPr="003C1D21" w:rsidRDefault="003C1D21" w:rsidP="003C1D21">
      <w:pPr>
        <w:numPr>
          <w:ilvl w:val="0"/>
          <w:numId w:val="1"/>
        </w:numPr>
        <w:shd w:val="clear" w:color="auto" w:fill="FFFFFF"/>
        <w:spacing w:before="100" w:beforeAutospacing="1" w:after="100" w:afterAutospacing="1" w:line="240" w:lineRule="auto"/>
        <w:ind w:left="600"/>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Specify alternative courses of action.</w:t>
      </w:r>
    </w:p>
    <w:p w:rsidR="003C1D21" w:rsidRPr="003C1D21" w:rsidRDefault="003C1D21" w:rsidP="003C1D21">
      <w:pPr>
        <w:numPr>
          <w:ilvl w:val="0"/>
          <w:numId w:val="1"/>
        </w:numPr>
        <w:shd w:val="clear" w:color="auto" w:fill="FFFFFF"/>
        <w:spacing w:before="100" w:beforeAutospacing="1" w:after="100" w:afterAutospacing="1" w:line="240" w:lineRule="auto"/>
        <w:ind w:left="600"/>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Evaluate each course of action.</w:t>
      </w:r>
    </w:p>
    <w:p w:rsidR="003C1D21" w:rsidRPr="003C1D21" w:rsidRDefault="003C1D21" w:rsidP="003C1D21">
      <w:pPr>
        <w:numPr>
          <w:ilvl w:val="0"/>
          <w:numId w:val="1"/>
        </w:numPr>
        <w:shd w:val="clear" w:color="auto" w:fill="FFFFFF"/>
        <w:spacing w:before="100" w:beforeAutospacing="1" w:after="100" w:afterAutospacing="1" w:line="240" w:lineRule="auto"/>
        <w:ind w:left="600"/>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Recommend the best course of action.</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Below you will find more details about what each step involves.</w:t>
      </w:r>
    </w:p>
    <w:p w:rsidR="003C1D21" w:rsidRPr="003C1D21" w:rsidRDefault="003C1D21" w:rsidP="003C1D21">
      <w:pPr>
        <w:numPr>
          <w:ilvl w:val="0"/>
          <w:numId w:val="2"/>
        </w:numPr>
        <w:shd w:val="clear" w:color="auto" w:fill="FFFFFF"/>
        <w:spacing w:before="100" w:beforeAutospacing="1" w:after="100" w:afterAutospacing="1" w:line="240" w:lineRule="auto"/>
        <w:ind w:left="600"/>
        <w:rPr>
          <w:rFonts w:ascii="Helvetica" w:eastAsia="Times New Roman" w:hAnsi="Helvetica" w:cs="Helvetica"/>
          <w:color w:val="333333"/>
          <w:sz w:val="21"/>
          <w:szCs w:val="21"/>
          <w:lang w:eastAsia="en-AU"/>
        </w:rPr>
      </w:pPr>
      <w:r w:rsidRPr="003C1D21">
        <w:rPr>
          <w:rFonts w:ascii="Helvetica" w:eastAsia="Times New Roman" w:hAnsi="Helvetica" w:cs="Helvetica"/>
          <w:i/>
          <w:iCs/>
          <w:color w:val="333333"/>
          <w:sz w:val="21"/>
          <w:szCs w:val="21"/>
          <w:lang w:eastAsia="en-AU"/>
        </w:rPr>
        <w:t>Identify the most important facts surrounding the case - </w:t>
      </w:r>
      <w:r w:rsidRPr="003C1D21">
        <w:rPr>
          <w:rFonts w:ascii="Helvetica" w:eastAsia="Times New Roman" w:hAnsi="Helvetica" w:cs="Helvetica"/>
          <w:color w:val="333333"/>
          <w:sz w:val="21"/>
          <w:szCs w:val="21"/>
          <w:lang w:eastAsia="en-AU"/>
        </w:rPr>
        <w:t>Read the case several times to become familiar with the information it contains. Pay attention to the information in any accompanying exhibits, tables, or figures. Many case scenarios, as in real life, present a great deal of detailed information. Some of these facts are more relevant than others for problem identification. Underline and then list the most important facts and figures that would help you define the central problem or issue. If key facts and numbers are not available, you can make assumptions, but these assumptions should be reasonable given the situation. The "correctness" of your conclusions may depend on the assumptions you make.</w:t>
      </w:r>
    </w:p>
    <w:p w:rsidR="003C1D21" w:rsidRPr="003C1D21" w:rsidRDefault="003C1D21" w:rsidP="003C1D21">
      <w:pPr>
        <w:numPr>
          <w:ilvl w:val="0"/>
          <w:numId w:val="2"/>
        </w:numPr>
        <w:shd w:val="clear" w:color="auto" w:fill="FFFFFF"/>
        <w:spacing w:before="100" w:beforeAutospacing="1" w:after="100" w:afterAutospacing="1" w:line="240" w:lineRule="auto"/>
        <w:ind w:left="600"/>
        <w:rPr>
          <w:rFonts w:ascii="Helvetica" w:eastAsia="Times New Roman" w:hAnsi="Helvetica" w:cs="Helvetica"/>
          <w:color w:val="333333"/>
          <w:sz w:val="21"/>
          <w:szCs w:val="21"/>
          <w:lang w:eastAsia="en-AU"/>
        </w:rPr>
      </w:pPr>
      <w:r w:rsidRPr="003C1D21">
        <w:rPr>
          <w:rFonts w:ascii="Helvetica" w:eastAsia="Times New Roman" w:hAnsi="Helvetica" w:cs="Helvetica"/>
          <w:i/>
          <w:iCs/>
          <w:color w:val="333333"/>
          <w:sz w:val="21"/>
          <w:szCs w:val="21"/>
          <w:lang w:eastAsia="en-AU"/>
        </w:rPr>
        <w:lastRenderedPageBreak/>
        <w:t>Identify the key issue or issues - </w:t>
      </w:r>
      <w:r w:rsidRPr="003C1D21">
        <w:rPr>
          <w:rFonts w:ascii="Helvetica" w:eastAsia="Times New Roman" w:hAnsi="Helvetica" w:cs="Helvetica"/>
          <w:color w:val="333333"/>
          <w:sz w:val="21"/>
          <w:szCs w:val="21"/>
          <w:lang w:eastAsia="en-AU"/>
        </w:rPr>
        <w:t xml:space="preserve">Use the facts provided by the case to identify the key issue or issues facing the </w:t>
      </w:r>
      <w:proofErr w:type="spellStart"/>
      <w:r w:rsidRPr="003C1D21">
        <w:rPr>
          <w:rFonts w:ascii="Helvetica" w:eastAsia="Times New Roman" w:hAnsi="Helvetica" w:cs="Helvetica"/>
          <w:color w:val="333333"/>
          <w:sz w:val="21"/>
          <w:szCs w:val="21"/>
          <w:lang w:eastAsia="en-AU"/>
        </w:rPr>
        <w:t>organsation</w:t>
      </w:r>
      <w:proofErr w:type="spellEnd"/>
      <w:r w:rsidRPr="003C1D21">
        <w:rPr>
          <w:rFonts w:ascii="Helvetica" w:eastAsia="Times New Roman" w:hAnsi="Helvetica" w:cs="Helvetica"/>
          <w:color w:val="333333"/>
          <w:sz w:val="21"/>
          <w:szCs w:val="21"/>
          <w:lang w:eastAsia="en-AU"/>
        </w:rPr>
        <w:t xml:space="preserve"> you are studying. Many cases present multiple issues or problems. Identify the most important and separate them from more trivial issues. State the major problem or challenge facing the company. You should be able to describe the problem or challenge in one or two sentences. You should be able to explain how this problem affects the strategy or performance of the organization.  You will need to explain why the problem occurred. Does the problem or challenge facing the organisation comes from a changing environment, new opportunities, a declining market share, inefficient internal or external business processes or some other reason?</w:t>
      </w:r>
    </w:p>
    <w:p w:rsidR="003C1D21" w:rsidRPr="003C1D21" w:rsidRDefault="003C1D21" w:rsidP="003C1D21">
      <w:pPr>
        <w:numPr>
          <w:ilvl w:val="0"/>
          <w:numId w:val="2"/>
        </w:numPr>
        <w:shd w:val="clear" w:color="auto" w:fill="FFFFFF"/>
        <w:spacing w:before="100" w:beforeAutospacing="1" w:after="100" w:afterAutospacing="1" w:line="240" w:lineRule="auto"/>
        <w:ind w:left="600"/>
        <w:rPr>
          <w:rFonts w:ascii="Helvetica" w:eastAsia="Times New Roman" w:hAnsi="Helvetica" w:cs="Helvetica"/>
          <w:color w:val="333333"/>
          <w:sz w:val="21"/>
          <w:szCs w:val="21"/>
          <w:lang w:eastAsia="en-AU"/>
        </w:rPr>
      </w:pPr>
      <w:r w:rsidRPr="003C1D21">
        <w:rPr>
          <w:rFonts w:ascii="Helvetica" w:eastAsia="Times New Roman" w:hAnsi="Helvetica" w:cs="Helvetica"/>
          <w:i/>
          <w:iCs/>
          <w:color w:val="333333"/>
          <w:sz w:val="21"/>
          <w:szCs w:val="21"/>
          <w:lang w:eastAsia="en-AU"/>
        </w:rPr>
        <w:t>Specify alternative courses of action - </w:t>
      </w:r>
      <w:r w:rsidRPr="003C1D21">
        <w:rPr>
          <w:rFonts w:ascii="Helvetica" w:eastAsia="Times New Roman" w:hAnsi="Helvetica" w:cs="Helvetica"/>
          <w:color w:val="333333"/>
          <w:sz w:val="21"/>
          <w:szCs w:val="21"/>
          <w:lang w:eastAsia="en-AU"/>
        </w:rPr>
        <w:t xml:space="preserve">List the courses of action the organization can take to solve its problem or meet the challenge it faces. Are new technologies, business processes, organizational structures, or management </w:t>
      </w:r>
      <w:proofErr w:type="spellStart"/>
      <w:r w:rsidRPr="003C1D21">
        <w:rPr>
          <w:rFonts w:ascii="Helvetica" w:eastAsia="Times New Roman" w:hAnsi="Helvetica" w:cs="Helvetica"/>
          <w:color w:val="333333"/>
          <w:sz w:val="21"/>
          <w:szCs w:val="21"/>
          <w:lang w:eastAsia="en-AU"/>
        </w:rPr>
        <w:t>behavior</w:t>
      </w:r>
      <w:proofErr w:type="spellEnd"/>
      <w:r w:rsidRPr="003C1D21">
        <w:rPr>
          <w:rFonts w:ascii="Helvetica" w:eastAsia="Times New Roman" w:hAnsi="Helvetica" w:cs="Helvetica"/>
          <w:color w:val="333333"/>
          <w:sz w:val="21"/>
          <w:szCs w:val="21"/>
          <w:lang w:eastAsia="en-AU"/>
        </w:rPr>
        <w:t xml:space="preserve"> required? What changes to organizational processes would be required by each alternative? What management policy would be required to implement each alternative?  Remember, there is a difference between what an organization "should do" and what that organization actually "can do". Some solutions are too expensive or operationally difficult to implement, and you should avoid solutions that are beyond the organization's resources. Identify the constraints that will limit the solutions available. Is each alternative executable given these constraints?</w:t>
      </w:r>
    </w:p>
    <w:p w:rsidR="003C1D21" w:rsidRPr="003C1D21" w:rsidRDefault="003C1D21" w:rsidP="003C1D21">
      <w:pPr>
        <w:numPr>
          <w:ilvl w:val="0"/>
          <w:numId w:val="2"/>
        </w:numPr>
        <w:shd w:val="clear" w:color="auto" w:fill="FFFFFF"/>
        <w:spacing w:before="100" w:beforeAutospacing="1" w:after="100" w:afterAutospacing="1" w:line="240" w:lineRule="auto"/>
        <w:ind w:left="600"/>
        <w:rPr>
          <w:rFonts w:ascii="Helvetica" w:eastAsia="Times New Roman" w:hAnsi="Helvetica" w:cs="Helvetica"/>
          <w:color w:val="333333"/>
          <w:sz w:val="21"/>
          <w:szCs w:val="21"/>
          <w:lang w:eastAsia="en-AU"/>
        </w:rPr>
      </w:pPr>
      <w:r w:rsidRPr="003C1D21">
        <w:rPr>
          <w:rFonts w:ascii="Helvetica" w:eastAsia="Times New Roman" w:hAnsi="Helvetica" w:cs="Helvetica"/>
          <w:i/>
          <w:iCs/>
          <w:color w:val="333333"/>
          <w:sz w:val="21"/>
          <w:szCs w:val="21"/>
          <w:lang w:eastAsia="en-AU"/>
        </w:rPr>
        <w:t>Evaluate each course of action -</w:t>
      </w:r>
      <w:r w:rsidRPr="003C1D21">
        <w:rPr>
          <w:rFonts w:ascii="Helvetica" w:eastAsia="Times New Roman" w:hAnsi="Helvetica" w:cs="Helvetica"/>
          <w:color w:val="333333"/>
          <w:sz w:val="21"/>
          <w:szCs w:val="21"/>
          <w:lang w:eastAsia="en-AU"/>
        </w:rPr>
        <w:t> Evaluate each alternative using the facts and issues you identified earlier, given the conditions and information available. Identify the costs and benefits of each alternative. Ask yourself "what would be the likely outcome of this course of action? State the risks as well as the rewards associated with each course of action. Is your recommendation feasible from a technical, operational, and financial standpoint? Be sure to state any assumptions on which you have based your decision.</w:t>
      </w:r>
    </w:p>
    <w:p w:rsidR="003C1D21" w:rsidRPr="003C1D21" w:rsidRDefault="003C1D21" w:rsidP="003C1D21">
      <w:pPr>
        <w:numPr>
          <w:ilvl w:val="0"/>
          <w:numId w:val="2"/>
        </w:numPr>
        <w:shd w:val="clear" w:color="auto" w:fill="FFFFFF"/>
        <w:spacing w:before="100" w:beforeAutospacing="1" w:after="100" w:afterAutospacing="1" w:line="240" w:lineRule="auto"/>
        <w:ind w:left="600"/>
        <w:rPr>
          <w:rFonts w:ascii="Helvetica" w:eastAsia="Times New Roman" w:hAnsi="Helvetica" w:cs="Helvetica"/>
          <w:color w:val="333333"/>
          <w:sz w:val="21"/>
          <w:szCs w:val="21"/>
          <w:lang w:eastAsia="en-AU"/>
        </w:rPr>
      </w:pPr>
      <w:r w:rsidRPr="003C1D21">
        <w:rPr>
          <w:rFonts w:ascii="Helvetica" w:eastAsia="Times New Roman" w:hAnsi="Helvetica" w:cs="Helvetica"/>
          <w:i/>
          <w:iCs/>
          <w:color w:val="333333"/>
          <w:sz w:val="21"/>
          <w:szCs w:val="21"/>
          <w:lang w:eastAsia="en-AU"/>
        </w:rPr>
        <w:t>Recommend the best course of action- </w:t>
      </w:r>
      <w:proofErr w:type="gramStart"/>
      <w:r w:rsidRPr="003C1D21">
        <w:rPr>
          <w:rFonts w:ascii="Helvetica" w:eastAsia="Times New Roman" w:hAnsi="Helvetica" w:cs="Helvetica"/>
          <w:color w:val="333333"/>
          <w:sz w:val="21"/>
          <w:szCs w:val="21"/>
          <w:lang w:eastAsia="en-AU"/>
        </w:rPr>
        <w:t>State</w:t>
      </w:r>
      <w:proofErr w:type="gramEnd"/>
      <w:r w:rsidRPr="003C1D21">
        <w:rPr>
          <w:rFonts w:ascii="Helvetica" w:eastAsia="Times New Roman" w:hAnsi="Helvetica" w:cs="Helvetica"/>
          <w:color w:val="333333"/>
          <w:sz w:val="21"/>
          <w:szCs w:val="21"/>
          <w:lang w:eastAsia="en-AU"/>
        </w:rPr>
        <w:t xml:space="preserve"> your choice for the best course of action and provide a detailed explanation of why you made this selection. You may also want to provide an explanation of why other alternatives were not selected. Your final recommendation should flow logically from the rest of your case analysis and should clearly specify what assumptions were used to shape your conclusion. There is often no single "right" answer, and each option is likely to have risks as well as rewards.</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b/>
          <w:bCs/>
          <w:color w:val="333333"/>
          <w:sz w:val="21"/>
          <w:szCs w:val="21"/>
          <w:lang w:eastAsia="en-AU"/>
        </w:rPr>
        <w:t>Suggested structure</w:t>
      </w:r>
    </w:p>
    <w:p w:rsidR="003C1D21" w:rsidRPr="003C1D21" w:rsidRDefault="003C1D21" w:rsidP="003C1D21">
      <w:pPr>
        <w:numPr>
          <w:ilvl w:val="0"/>
          <w:numId w:val="3"/>
        </w:numPr>
        <w:shd w:val="clear" w:color="auto" w:fill="FFFFFF"/>
        <w:spacing w:before="100" w:beforeAutospacing="1" w:after="100" w:afterAutospacing="1" w:line="240" w:lineRule="auto"/>
        <w:ind w:left="600"/>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Identify the most important facts surrounding the case.</w:t>
      </w:r>
    </w:p>
    <w:p w:rsidR="003C1D21" w:rsidRPr="003C1D21" w:rsidRDefault="003C1D21" w:rsidP="003C1D21">
      <w:pPr>
        <w:numPr>
          <w:ilvl w:val="0"/>
          <w:numId w:val="3"/>
        </w:numPr>
        <w:shd w:val="clear" w:color="auto" w:fill="FFFFFF"/>
        <w:spacing w:before="100" w:beforeAutospacing="1" w:after="100" w:afterAutospacing="1" w:line="240" w:lineRule="auto"/>
        <w:ind w:left="600"/>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Identify the key issue or issues.</w:t>
      </w:r>
    </w:p>
    <w:p w:rsidR="003C1D21" w:rsidRPr="003C1D21" w:rsidRDefault="003C1D21" w:rsidP="003C1D21">
      <w:pPr>
        <w:numPr>
          <w:ilvl w:val="0"/>
          <w:numId w:val="3"/>
        </w:numPr>
        <w:shd w:val="clear" w:color="auto" w:fill="FFFFFF"/>
        <w:spacing w:before="100" w:beforeAutospacing="1" w:after="100" w:afterAutospacing="1" w:line="240" w:lineRule="auto"/>
        <w:ind w:left="600"/>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Specify alternative courses of action.</w:t>
      </w:r>
    </w:p>
    <w:p w:rsidR="003C1D21" w:rsidRPr="003C1D21" w:rsidRDefault="003C1D21" w:rsidP="003C1D21">
      <w:pPr>
        <w:numPr>
          <w:ilvl w:val="0"/>
          <w:numId w:val="3"/>
        </w:numPr>
        <w:shd w:val="clear" w:color="auto" w:fill="FFFFFF"/>
        <w:spacing w:before="100" w:beforeAutospacing="1" w:after="100" w:afterAutospacing="1" w:line="240" w:lineRule="auto"/>
        <w:ind w:left="600"/>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Evaluate each course of action.</w:t>
      </w:r>
    </w:p>
    <w:p w:rsidR="003C1D21" w:rsidRPr="003C1D21" w:rsidRDefault="003C1D21" w:rsidP="003C1D21">
      <w:pPr>
        <w:numPr>
          <w:ilvl w:val="0"/>
          <w:numId w:val="3"/>
        </w:numPr>
        <w:shd w:val="clear" w:color="auto" w:fill="FFFFFF"/>
        <w:spacing w:before="100" w:beforeAutospacing="1" w:after="100" w:afterAutospacing="1" w:line="240" w:lineRule="auto"/>
        <w:ind w:left="600"/>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Recommend the best course of action.</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i/>
          <w:iCs/>
          <w:color w:val="333333"/>
          <w:sz w:val="21"/>
          <w:szCs w:val="21"/>
          <w:lang w:eastAsia="en-AU"/>
        </w:rPr>
        <w:t>Introduction</w:t>
      </w:r>
      <w:r w:rsidRPr="003C1D21">
        <w:rPr>
          <w:rFonts w:ascii="Helvetica" w:eastAsia="Times New Roman" w:hAnsi="Helvetica" w:cs="Helvetica"/>
          <w:color w:val="333333"/>
          <w:sz w:val="21"/>
          <w:szCs w:val="21"/>
          <w:lang w:eastAsia="en-AU"/>
        </w:rPr>
        <w:t> (300 words)</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You are expected to write an introduction that includes a clear argument/critique in relation to your question. Further, you should outline the main areas you will discuss in the body of the paper.</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 </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i/>
          <w:iCs/>
          <w:color w:val="333333"/>
          <w:sz w:val="21"/>
          <w:szCs w:val="21"/>
          <w:lang w:eastAsia="en-AU"/>
        </w:rPr>
        <w:t>Overview of case</w:t>
      </w:r>
      <w:r w:rsidRPr="003C1D21">
        <w:rPr>
          <w:rFonts w:ascii="Helvetica" w:eastAsia="Times New Roman" w:hAnsi="Helvetica" w:cs="Helvetica"/>
          <w:color w:val="333333"/>
          <w:sz w:val="21"/>
          <w:szCs w:val="21"/>
          <w:lang w:eastAsia="en-AU"/>
        </w:rPr>
        <w:t> (500 words)</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What are the key details of the case?  What change is being made and what are the drivers of this?  Is this a large change? Draw on the literature in helping you to quantify changes, drivers of change etc. </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 </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 xml:space="preserve">If you are critically </w:t>
      </w:r>
      <w:proofErr w:type="spellStart"/>
      <w:r w:rsidRPr="003C1D21">
        <w:rPr>
          <w:rFonts w:ascii="Helvetica" w:eastAsia="Times New Roman" w:hAnsi="Helvetica" w:cs="Helvetica"/>
          <w:color w:val="333333"/>
          <w:sz w:val="21"/>
          <w:szCs w:val="21"/>
          <w:lang w:eastAsia="en-AU"/>
        </w:rPr>
        <w:t>analyzing</w:t>
      </w:r>
      <w:proofErr w:type="spellEnd"/>
      <w:r w:rsidRPr="003C1D21">
        <w:rPr>
          <w:rFonts w:ascii="Helvetica" w:eastAsia="Times New Roman" w:hAnsi="Helvetica" w:cs="Helvetica"/>
          <w:color w:val="333333"/>
          <w:sz w:val="21"/>
          <w:szCs w:val="21"/>
          <w:lang w:eastAsia="en-AU"/>
        </w:rPr>
        <w:t xml:space="preserve"> a change process that has been documented, you should also include some detail about what happened and what the implications of this were.</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 </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i/>
          <w:iCs/>
          <w:color w:val="333333"/>
          <w:sz w:val="21"/>
          <w:szCs w:val="21"/>
          <w:lang w:eastAsia="en-AU"/>
        </w:rPr>
        <w:lastRenderedPageBreak/>
        <w:t>Analysing the case</w:t>
      </w:r>
      <w:r w:rsidRPr="003C1D21">
        <w:rPr>
          <w:rFonts w:ascii="Helvetica" w:eastAsia="Times New Roman" w:hAnsi="Helvetica" w:cs="Helvetica"/>
          <w:color w:val="333333"/>
          <w:sz w:val="21"/>
          <w:szCs w:val="21"/>
          <w:lang w:eastAsia="en-AU"/>
        </w:rPr>
        <w:t> (1500 words – split into 2 or 3 subsections)</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 xml:space="preserve">This section will be structured into a number of subheadings where you deal with different aspects of the case in terms of what you would do differently or what your strategy is.  You will not be able to cover entire change processes within the words you have available for this assignment.  So </w:t>
      </w:r>
      <w:proofErr w:type="gramStart"/>
      <w:r w:rsidRPr="003C1D21">
        <w:rPr>
          <w:rFonts w:ascii="Helvetica" w:eastAsia="Times New Roman" w:hAnsi="Helvetica" w:cs="Helvetica"/>
          <w:color w:val="333333"/>
          <w:sz w:val="21"/>
          <w:szCs w:val="21"/>
          <w:lang w:eastAsia="en-AU"/>
        </w:rPr>
        <w:t>focus on one or two aspects that you think are</w:t>
      </w:r>
      <w:proofErr w:type="gramEnd"/>
      <w:r w:rsidRPr="003C1D21">
        <w:rPr>
          <w:rFonts w:ascii="Helvetica" w:eastAsia="Times New Roman" w:hAnsi="Helvetica" w:cs="Helvetica"/>
          <w:color w:val="333333"/>
          <w:sz w:val="21"/>
          <w:szCs w:val="21"/>
          <w:lang w:eastAsia="en-AU"/>
        </w:rPr>
        <w:t xml:space="preserve"> the </w:t>
      </w:r>
      <w:r w:rsidRPr="003C1D21">
        <w:rPr>
          <w:rFonts w:ascii="Helvetica" w:eastAsia="Times New Roman" w:hAnsi="Helvetica" w:cs="Helvetica"/>
          <w:i/>
          <w:iCs/>
          <w:color w:val="333333"/>
          <w:sz w:val="21"/>
          <w:szCs w:val="21"/>
          <w:lang w:eastAsia="en-AU"/>
        </w:rPr>
        <w:t>most relevant</w:t>
      </w:r>
      <w:r w:rsidRPr="003C1D21">
        <w:rPr>
          <w:rFonts w:ascii="Helvetica" w:eastAsia="Times New Roman" w:hAnsi="Helvetica" w:cs="Helvetica"/>
          <w:color w:val="333333"/>
          <w:sz w:val="21"/>
          <w:szCs w:val="21"/>
          <w:lang w:eastAsia="en-AU"/>
        </w:rPr>
        <w:t> to this case given the background that you established earlier.  (As a worked example of this see the Victorian Police change from week one.  Notice how the focus in this analysis is mostly around culture</w:t>
      </w:r>
      <w:proofErr w:type="gramStart"/>
      <w:r w:rsidRPr="003C1D21">
        <w:rPr>
          <w:rFonts w:ascii="Helvetica" w:eastAsia="Times New Roman" w:hAnsi="Helvetica" w:cs="Helvetica"/>
          <w:color w:val="333333"/>
          <w:sz w:val="21"/>
          <w:szCs w:val="21"/>
          <w:lang w:eastAsia="en-AU"/>
        </w:rPr>
        <w:t>  -</w:t>
      </w:r>
      <w:proofErr w:type="gramEnd"/>
      <w:r w:rsidRPr="003C1D21">
        <w:rPr>
          <w:rFonts w:ascii="Helvetica" w:eastAsia="Times New Roman" w:hAnsi="Helvetica" w:cs="Helvetica"/>
          <w:color w:val="333333"/>
          <w:sz w:val="21"/>
          <w:szCs w:val="21"/>
          <w:lang w:eastAsia="en-AU"/>
        </w:rPr>
        <w:t xml:space="preserve"> even though there are many other aspects of the change processes that could have been explored).  </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 </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i/>
          <w:iCs/>
          <w:color w:val="333333"/>
          <w:sz w:val="21"/>
          <w:szCs w:val="21"/>
          <w:lang w:eastAsia="en-AU"/>
        </w:rPr>
        <w:t>Be sure to support your observations and recommendations with reference to relevant academic material</w:t>
      </w:r>
      <w:r w:rsidRPr="003C1D21">
        <w:rPr>
          <w:rFonts w:ascii="Helvetica" w:eastAsia="Times New Roman" w:hAnsi="Helvetica" w:cs="Helvetica"/>
          <w:color w:val="333333"/>
          <w:sz w:val="21"/>
          <w:szCs w:val="21"/>
          <w:lang w:eastAsia="en-AU"/>
        </w:rPr>
        <w:t>.</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 </w:t>
      </w:r>
    </w:p>
    <w:p w:rsidR="003C1D21" w:rsidRPr="003C1D21" w:rsidRDefault="003C1D21" w:rsidP="003C1D21">
      <w:pPr>
        <w:shd w:val="clear" w:color="auto" w:fill="FFFFFF"/>
        <w:spacing w:after="150"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i/>
          <w:iCs/>
          <w:color w:val="333333"/>
          <w:sz w:val="21"/>
          <w:szCs w:val="21"/>
          <w:lang w:eastAsia="en-AU"/>
        </w:rPr>
        <w:t>Conclusion</w:t>
      </w:r>
      <w:r w:rsidRPr="003C1D21">
        <w:rPr>
          <w:rFonts w:ascii="Helvetica" w:eastAsia="Times New Roman" w:hAnsi="Helvetica" w:cs="Helvetica"/>
          <w:color w:val="333333"/>
          <w:sz w:val="21"/>
          <w:szCs w:val="21"/>
          <w:lang w:eastAsia="en-AU"/>
        </w:rPr>
        <w:t> (200 words)</w:t>
      </w:r>
    </w:p>
    <w:p w:rsidR="003C1D21" w:rsidRPr="003C1D21" w:rsidRDefault="003C1D21" w:rsidP="003C1D21">
      <w:pPr>
        <w:shd w:val="clear" w:color="auto" w:fill="FFFFFF"/>
        <w:spacing w:line="240" w:lineRule="auto"/>
        <w:rPr>
          <w:rFonts w:ascii="Helvetica" w:eastAsia="Times New Roman" w:hAnsi="Helvetica" w:cs="Helvetica"/>
          <w:color w:val="333333"/>
          <w:sz w:val="21"/>
          <w:szCs w:val="21"/>
          <w:lang w:eastAsia="en-AU"/>
        </w:rPr>
      </w:pPr>
      <w:r w:rsidRPr="003C1D21">
        <w:rPr>
          <w:rFonts w:ascii="Helvetica" w:eastAsia="Times New Roman" w:hAnsi="Helvetica" w:cs="Helvetica"/>
          <w:color w:val="333333"/>
          <w:sz w:val="21"/>
          <w:szCs w:val="21"/>
          <w:lang w:eastAsia="en-AU"/>
        </w:rPr>
        <w:t>You are expected to sum up the essay by highlighting the key points made in the body of the essay and restating your argument.</w:t>
      </w:r>
    </w:p>
    <w:p w:rsidR="00A30EE9" w:rsidRDefault="00A30EE9">
      <w:bookmarkStart w:id="0" w:name="_GoBack"/>
      <w:bookmarkEnd w:id="0"/>
    </w:p>
    <w:sectPr w:rsidR="00A30E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5C7836"/>
    <w:multiLevelType w:val="multilevel"/>
    <w:tmpl w:val="FFA28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3C469A"/>
    <w:multiLevelType w:val="multilevel"/>
    <w:tmpl w:val="9120D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C6A6391"/>
    <w:multiLevelType w:val="multilevel"/>
    <w:tmpl w:val="21145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D21"/>
    <w:rsid w:val="00003B98"/>
    <w:rsid w:val="00004259"/>
    <w:rsid w:val="00006712"/>
    <w:rsid w:val="0005009F"/>
    <w:rsid w:val="00063C7B"/>
    <w:rsid w:val="00072644"/>
    <w:rsid w:val="00083979"/>
    <w:rsid w:val="00086727"/>
    <w:rsid w:val="000901E9"/>
    <w:rsid w:val="00097959"/>
    <w:rsid w:val="000B1134"/>
    <w:rsid w:val="000B14FA"/>
    <w:rsid w:val="000B1937"/>
    <w:rsid w:val="000B3152"/>
    <w:rsid w:val="000B4EAD"/>
    <w:rsid w:val="000C1B90"/>
    <w:rsid w:val="000C28C3"/>
    <w:rsid w:val="000D54C6"/>
    <w:rsid w:val="000E699F"/>
    <w:rsid w:val="000E6D1B"/>
    <w:rsid w:val="0010670D"/>
    <w:rsid w:val="00113FF5"/>
    <w:rsid w:val="00127673"/>
    <w:rsid w:val="0013243E"/>
    <w:rsid w:val="001342F6"/>
    <w:rsid w:val="00141A65"/>
    <w:rsid w:val="001528FB"/>
    <w:rsid w:val="00161079"/>
    <w:rsid w:val="001708B4"/>
    <w:rsid w:val="00177B90"/>
    <w:rsid w:val="00185822"/>
    <w:rsid w:val="00187EBF"/>
    <w:rsid w:val="001921F5"/>
    <w:rsid w:val="001B1BBD"/>
    <w:rsid w:val="001B53EB"/>
    <w:rsid w:val="001C0EB8"/>
    <w:rsid w:val="001C27DE"/>
    <w:rsid w:val="001D34D9"/>
    <w:rsid w:val="001D5D62"/>
    <w:rsid w:val="001E0768"/>
    <w:rsid w:val="001E0AE9"/>
    <w:rsid w:val="001E1234"/>
    <w:rsid w:val="001E6A5F"/>
    <w:rsid w:val="002237AC"/>
    <w:rsid w:val="002328DC"/>
    <w:rsid w:val="00232B72"/>
    <w:rsid w:val="00236B7E"/>
    <w:rsid w:val="00257E37"/>
    <w:rsid w:val="002603BB"/>
    <w:rsid w:val="002606FE"/>
    <w:rsid w:val="00263079"/>
    <w:rsid w:val="00267CE4"/>
    <w:rsid w:val="00270190"/>
    <w:rsid w:val="002704A1"/>
    <w:rsid w:val="002813E4"/>
    <w:rsid w:val="00285014"/>
    <w:rsid w:val="002A1E46"/>
    <w:rsid w:val="002A361E"/>
    <w:rsid w:val="002C2504"/>
    <w:rsid w:val="002C5F29"/>
    <w:rsid w:val="002C6322"/>
    <w:rsid w:val="002D028F"/>
    <w:rsid w:val="002D6EDA"/>
    <w:rsid w:val="002F1D1D"/>
    <w:rsid w:val="00300F45"/>
    <w:rsid w:val="003025AF"/>
    <w:rsid w:val="00317F9B"/>
    <w:rsid w:val="00331B31"/>
    <w:rsid w:val="00347CC0"/>
    <w:rsid w:val="00354993"/>
    <w:rsid w:val="00360DC4"/>
    <w:rsid w:val="00363ECA"/>
    <w:rsid w:val="00370F10"/>
    <w:rsid w:val="00373129"/>
    <w:rsid w:val="00377502"/>
    <w:rsid w:val="00377694"/>
    <w:rsid w:val="00382A74"/>
    <w:rsid w:val="00384E7A"/>
    <w:rsid w:val="003879D0"/>
    <w:rsid w:val="00393B1E"/>
    <w:rsid w:val="003C059A"/>
    <w:rsid w:val="003C1D21"/>
    <w:rsid w:val="003C21E0"/>
    <w:rsid w:val="003C793B"/>
    <w:rsid w:val="003D5268"/>
    <w:rsid w:val="003E6B1C"/>
    <w:rsid w:val="003E74EB"/>
    <w:rsid w:val="003F2BD8"/>
    <w:rsid w:val="003F2D6E"/>
    <w:rsid w:val="003F5915"/>
    <w:rsid w:val="003F677D"/>
    <w:rsid w:val="004006A3"/>
    <w:rsid w:val="0041296D"/>
    <w:rsid w:val="00414C56"/>
    <w:rsid w:val="004178D0"/>
    <w:rsid w:val="004227A1"/>
    <w:rsid w:val="00430EBB"/>
    <w:rsid w:val="00434851"/>
    <w:rsid w:val="00434E28"/>
    <w:rsid w:val="00443475"/>
    <w:rsid w:val="00447A26"/>
    <w:rsid w:val="00453E5E"/>
    <w:rsid w:val="00456E01"/>
    <w:rsid w:val="00457324"/>
    <w:rsid w:val="00470026"/>
    <w:rsid w:val="00471406"/>
    <w:rsid w:val="00472201"/>
    <w:rsid w:val="00474941"/>
    <w:rsid w:val="00474E8E"/>
    <w:rsid w:val="00476A17"/>
    <w:rsid w:val="00480A50"/>
    <w:rsid w:val="00485CE6"/>
    <w:rsid w:val="00487251"/>
    <w:rsid w:val="00490F14"/>
    <w:rsid w:val="00497585"/>
    <w:rsid w:val="004A2C78"/>
    <w:rsid w:val="004A6AE3"/>
    <w:rsid w:val="004A7F56"/>
    <w:rsid w:val="004B07D7"/>
    <w:rsid w:val="004C45C3"/>
    <w:rsid w:val="005238FB"/>
    <w:rsid w:val="00525C99"/>
    <w:rsid w:val="00533178"/>
    <w:rsid w:val="005361AC"/>
    <w:rsid w:val="005542E0"/>
    <w:rsid w:val="005546A5"/>
    <w:rsid w:val="00562433"/>
    <w:rsid w:val="00567C99"/>
    <w:rsid w:val="0058260D"/>
    <w:rsid w:val="00587938"/>
    <w:rsid w:val="00590A02"/>
    <w:rsid w:val="0059300B"/>
    <w:rsid w:val="0059686D"/>
    <w:rsid w:val="005A1EEB"/>
    <w:rsid w:val="005A34CA"/>
    <w:rsid w:val="005A4181"/>
    <w:rsid w:val="005A42E3"/>
    <w:rsid w:val="005B613D"/>
    <w:rsid w:val="005B65F2"/>
    <w:rsid w:val="005C3DBA"/>
    <w:rsid w:val="005C5441"/>
    <w:rsid w:val="005D034E"/>
    <w:rsid w:val="005D1A9F"/>
    <w:rsid w:val="005E723D"/>
    <w:rsid w:val="005F1F65"/>
    <w:rsid w:val="005F5DF0"/>
    <w:rsid w:val="006031C5"/>
    <w:rsid w:val="00610ACB"/>
    <w:rsid w:val="0061462B"/>
    <w:rsid w:val="00627E36"/>
    <w:rsid w:val="00630626"/>
    <w:rsid w:val="00674F42"/>
    <w:rsid w:val="00683E9E"/>
    <w:rsid w:val="00684171"/>
    <w:rsid w:val="006A57BA"/>
    <w:rsid w:val="006A57F6"/>
    <w:rsid w:val="006B4150"/>
    <w:rsid w:val="006C1561"/>
    <w:rsid w:val="006D4583"/>
    <w:rsid w:val="006E53FD"/>
    <w:rsid w:val="006E71B9"/>
    <w:rsid w:val="006E79C2"/>
    <w:rsid w:val="006F14DA"/>
    <w:rsid w:val="006F2755"/>
    <w:rsid w:val="006F3B90"/>
    <w:rsid w:val="00707F6C"/>
    <w:rsid w:val="007141CC"/>
    <w:rsid w:val="007203AD"/>
    <w:rsid w:val="007230A3"/>
    <w:rsid w:val="00723FB6"/>
    <w:rsid w:val="00741548"/>
    <w:rsid w:val="00744B43"/>
    <w:rsid w:val="00746D08"/>
    <w:rsid w:val="007530C1"/>
    <w:rsid w:val="0075385E"/>
    <w:rsid w:val="00772082"/>
    <w:rsid w:val="00782867"/>
    <w:rsid w:val="00786489"/>
    <w:rsid w:val="00791C1E"/>
    <w:rsid w:val="00792C16"/>
    <w:rsid w:val="007939FF"/>
    <w:rsid w:val="007972AF"/>
    <w:rsid w:val="007A4684"/>
    <w:rsid w:val="007A469E"/>
    <w:rsid w:val="007B3041"/>
    <w:rsid w:val="007C26B2"/>
    <w:rsid w:val="007D31DE"/>
    <w:rsid w:val="007F3E1B"/>
    <w:rsid w:val="00800A66"/>
    <w:rsid w:val="00803B1E"/>
    <w:rsid w:val="00804672"/>
    <w:rsid w:val="00815E59"/>
    <w:rsid w:val="00817433"/>
    <w:rsid w:val="00817C4C"/>
    <w:rsid w:val="0083304D"/>
    <w:rsid w:val="00836E69"/>
    <w:rsid w:val="008405F0"/>
    <w:rsid w:val="00853232"/>
    <w:rsid w:val="00856923"/>
    <w:rsid w:val="0086572F"/>
    <w:rsid w:val="00866797"/>
    <w:rsid w:val="008760C0"/>
    <w:rsid w:val="00890697"/>
    <w:rsid w:val="008A193E"/>
    <w:rsid w:val="008B32E0"/>
    <w:rsid w:val="008C0D27"/>
    <w:rsid w:val="008C33CA"/>
    <w:rsid w:val="008C4E2B"/>
    <w:rsid w:val="008C628E"/>
    <w:rsid w:val="008D0DF1"/>
    <w:rsid w:val="008D4FB9"/>
    <w:rsid w:val="008D623C"/>
    <w:rsid w:val="008E0BFA"/>
    <w:rsid w:val="008E7782"/>
    <w:rsid w:val="008F1C48"/>
    <w:rsid w:val="008F2577"/>
    <w:rsid w:val="0090028D"/>
    <w:rsid w:val="00904ADB"/>
    <w:rsid w:val="00912974"/>
    <w:rsid w:val="009238BB"/>
    <w:rsid w:val="0092742B"/>
    <w:rsid w:val="009326ED"/>
    <w:rsid w:val="00932B56"/>
    <w:rsid w:val="0093490E"/>
    <w:rsid w:val="0093579C"/>
    <w:rsid w:val="00935C59"/>
    <w:rsid w:val="00941B9F"/>
    <w:rsid w:val="009502F6"/>
    <w:rsid w:val="00953CFE"/>
    <w:rsid w:val="00953D9D"/>
    <w:rsid w:val="00954548"/>
    <w:rsid w:val="00957EC3"/>
    <w:rsid w:val="00961279"/>
    <w:rsid w:val="009615DA"/>
    <w:rsid w:val="00961BDD"/>
    <w:rsid w:val="00971DBD"/>
    <w:rsid w:val="00974231"/>
    <w:rsid w:val="00975361"/>
    <w:rsid w:val="009778F8"/>
    <w:rsid w:val="00980DE5"/>
    <w:rsid w:val="009A3411"/>
    <w:rsid w:val="009B2A4C"/>
    <w:rsid w:val="009B2EC0"/>
    <w:rsid w:val="009E5CCD"/>
    <w:rsid w:val="009E62DC"/>
    <w:rsid w:val="009F267F"/>
    <w:rsid w:val="00A01B06"/>
    <w:rsid w:val="00A01CE5"/>
    <w:rsid w:val="00A05ACC"/>
    <w:rsid w:val="00A07CCC"/>
    <w:rsid w:val="00A1279C"/>
    <w:rsid w:val="00A267C8"/>
    <w:rsid w:val="00A30EE9"/>
    <w:rsid w:val="00A34D53"/>
    <w:rsid w:val="00A35783"/>
    <w:rsid w:val="00A4507E"/>
    <w:rsid w:val="00A46D47"/>
    <w:rsid w:val="00A63718"/>
    <w:rsid w:val="00A638B6"/>
    <w:rsid w:val="00A70416"/>
    <w:rsid w:val="00A77180"/>
    <w:rsid w:val="00A77E78"/>
    <w:rsid w:val="00A828DE"/>
    <w:rsid w:val="00A8319E"/>
    <w:rsid w:val="00A84C6A"/>
    <w:rsid w:val="00A8549B"/>
    <w:rsid w:val="00A9226F"/>
    <w:rsid w:val="00A95A8C"/>
    <w:rsid w:val="00AA4BAA"/>
    <w:rsid w:val="00AC41FB"/>
    <w:rsid w:val="00AC5236"/>
    <w:rsid w:val="00AC74DA"/>
    <w:rsid w:val="00AD647A"/>
    <w:rsid w:val="00AE26BD"/>
    <w:rsid w:val="00AE486A"/>
    <w:rsid w:val="00AE4B9B"/>
    <w:rsid w:val="00AE6E67"/>
    <w:rsid w:val="00AF3A1F"/>
    <w:rsid w:val="00B0331F"/>
    <w:rsid w:val="00B06D44"/>
    <w:rsid w:val="00B07E50"/>
    <w:rsid w:val="00B11DD5"/>
    <w:rsid w:val="00B174F0"/>
    <w:rsid w:val="00B20F88"/>
    <w:rsid w:val="00B50052"/>
    <w:rsid w:val="00B500C4"/>
    <w:rsid w:val="00B5110B"/>
    <w:rsid w:val="00B710E8"/>
    <w:rsid w:val="00B71F66"/>
    <w:rsid w:val="00B8416A"/>
    <w:rsid w:val="00BA3995"/>
    <w:rsid w:val="00BA4751"/>
    <w:rsid w:val="00BA53D8"/>
    <w:rsid w:val="00BA5D87"/>
    <w:rsid w:val="00BB28FA"/>
    <w:rsid w:val="00BC2F45"/>
    <w:rsid w:val="00BC30D4"/>
    <w:rsid w:val="00BD2F36"/>
    <w:rsid w:val="00BF4D84"/>
    <w:rsid w:val="00BF516D"/>
    <w:rsid w:val="00C045E9"/>
    <w:rsid w:val="00C11930"/>
    <w:rsid w:val="00C122B4"/>
    <w:rsid w:val="00C20B76"/>
    <w:rsid w:val="00C3504A"/>
    <w:rsid w:val="00C40C11"/>
    <w:rsid w:val="00C5463E"/>
    <w:rsid w:val="00C55C8C"/>
    <w:rsid w:val="00C609FF"/>
    <w:rsid w:val="00C623CE"/>
    <w:rsid w:val="00C8251C"/>
    <w:rsid w:val="00CA5EAE"/>
    <w:rsid w:val="00CB113D"/>
    <w:rsid w:val="00CB22C2"/>
    <w:rsid w:val="00CB285D"/>
    <w:rsid w:val="00CB4983"/>
    <w:rsid w:val="00CC16D8"/>
    <w:rsid w:val="00CC20D9"/>
    <w:rsid w:val="00CC2F32"/>
    <w:rsid w:val="00CC4969"/>
    <w:rsid w:val="00CD5D8C"/>
    <w:rsid w:val="00CE05EF"/>
    <w:rsid w:val="00CE2483"/>
    <w:rsid w:val="00D00D92"/>
    <w:rsid w:val="00D13706"/>
    <w:rsid w:val="00D2208B"/>
    <w:rsid w:val="00D27645"/>
    <w:rsid w:val="00D34946"/>
    <w:rsid w:val="00D34B0C"/>
    <w:rsid w:val="00D411C5"/>
    <w:rsid w:val="00D4214E"/>
    <w:rsid w:val="00D42E89"/>
    <w:rsid w:val="00D55383"/>
    <w:rsid w:val="00D70588"/>
    <w:rsid w:val="00D76293"/>
    <w:rsid w:val="00D97E79"/>
    <w:rsid w:val="00DA04A3"/>
    <w:rsid w:val="00DA6607"/>
    <w:rsid w:val="00DB606A"/>
    <w:rsid w:val="00DC3B8F"/>
    <w:rsid w:val="00DD0FD9"/>
    <w:rsid w:val="00DD2381"/>
    <w:rsid w:val="00DD5783"/>
    <w:rsid w:val="00DD6A27"/>
    <w:rsid w:val="00DE5FBC"/>
    <w:rsid w:val="00DE6838"/>
    <w:rsid w:val="00DF6C52"/>
    <w:rsid w:val="00DF7155"/>
    <w:rsid w:val="00E00C3C"/>
    <w:rsid w:val="00E0294C"/>
    <w:rsid w:val="00E06356"/>
    <w:rsid w:val="00E2073E"/>
    <w:rsid w:val="00E25761"/>
    <w:rsid w:val="00E265B7"/>
    <w:rsid w:val="00E44D20"/>
    <w:rsid w:val="00E47EDF"/>
    <w:rsid w:val="00E62070"/>
    <w:rsid w:val="00E634AB"/>
    <w:rsid w:val="00E7252B"/>
    <w:rsid w:val="00E76A84"/>
    <w:rsid w:val="00E835A8"/>
    <w:rsid w:val="00E84871"/>
    <w:rsid w:val="00E9407C"/>
    <w:rsid w:val="00EA7BE1"/>
    <w:rsid w:val="00EC7B09"/>
    <w:rsid w:val="00ED3679"/>
    <w:rsid w:val="00EE1B24"/>
    <w:rsid w:val="00EE4CA5"/>
    <w:rsid w:val="00EF12C5"/>
    <w:rsid w:val="00EF2D66"/>
    <w:rsid w:val="00F0175E"/>
    <w:rsid w:val="00F461FC"/>
    <w:rsid w:val="00F518C3"/>
    <w:rsid w:val="00F55A94"/>
    <w:rsid w:val="00F639B4"/>
    <w:rsid w:val="00F67570"/>
    <w:rsid w:val="00F76AB0"/>
    <w:rsid w:val="00F83B81"/>
    <w:rsid w:val="00F92E8E"/>
    <w:rsid w:val="00FA33A7"/>
    <w:rsid w:val="00FB4102"/>
    <w:rsid w:val="00FC2E00"/>
    <w:rsid w:val="00FC5E58"/>
    <w:rsid w:val="00FD222D"/>
    <w:rsid w:val="00FF033E"/>
    <w:rsid w:val="00FF19FF"/>
    <w:rsid w:val="00FF656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C1D21"/>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C1D21"/>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3C1D21"/>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C1D21"/>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C1D21"/>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3C1D21"/>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88867">
      <w:bodyDiv w:val="1"/>
      <w:marLeft w:val="0"/>
      <w:marRight w:val="0"/>
      <w:marTop w:val="0"/>
      <w:marBottom w:val="0"/>
      <w:divBdr>
        <w:top w:val="none" w:sz="0" w:space="0" w:color="auto"/>
        <w:left w:val="none" w:sz="0" w:space="0" w:color="auto"/>
        <w:bottom w:val="none" w:sz="0" w:space="0" w:color="auto"/>
        <w:right w:val="none" w:sz="0" w:space="0" w:color="auto"/>
      </w:divBdr>
      <w:divsChild>
        <w:div w:id="1789271542">
          <w:marLeft w:val="0"/>
          <w:marRight w:val="0"/>
          <w:marTop w:val="0"/>
          <w:marBottom w:val="300"/>
          <w:divBdr>
            <w:top w:val="none" w:sz="0" w:space="0" w:color="auto"/>
            <w:left w:val="single" w:sz="36" w:space="15" w:color="DEDFE0"/>
            <w:bottom w:val="none" w:sz="0" w:space="0" w:color="auto"/>
            <w:right w:val="none" w:sz="0" w:space="0" w:color="auto"/>
          </w:divBdr>
          <w:divsChild>
            <w:div w:id="35874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1077</Words>
  <Characters>6143</Characters>
  <Application>Microsoft Office Word</Application>
  <DocSecurity>0</DocSecurity>
  <Lines>51</Lines>
  <Paragraphs>14</Paragraphs>
  <ScaleCrop>false</ScaleCrop>
  <Company>Microsoft</Company>
  <LinksUpToDate>false</LinksUpToDate>
  <CharactersWithSpaces>7206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Netgear</dc:creator>
  <cp:lastModifiedBy>Netgear</cp:lastModifiedBy>
  <cp:revision>1</cp:revision>
  <dcterms:created xsi:type="dcterms:W3CDTF">2019-02-16T10:03:00Z</dcterms:created>
  <dcterms:modified xsi:type="dcterms:W3CDTF">2019-02-16T10:03:00Z</dcterms:modified>
</cp:coreProperties>
</file>